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CF0141" w:rsidP="00873CC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  <w:r w:rsidR="00602082" w:rsidRPr="00F2603F">
              <w:rPr>
                <w:b/>
                <w:bCs/>
                <w:u w:val="single"/>
              </w:rPr>
              <w:t xml:space="preserve">. A – </w:t>
            </w:r>
            <w:r w:rsidR="00602082">
              <w:rPr>
                <w:b/>
                <w:bCs/>
                <w:u w:val="single"/>
              </w:rPr>
              <w:t>Dějepis</w:t>
            </w:r>
            <w:r w:rsidR="00602082" w:rsidRPr="00F2603F">
              <w:rPr>
                <w:b/>
                <w:bCs/>
                <w:u w:val="single"/>
              </w:rPr>
              <w:t xml:space="preserve">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393260" w:rsidRDefault="00393260" w:rsidP="00393260">
            <w:pPr>
              <w:pStyle w:val="Odstavecseseznamem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9. </w:t>
            </w:r>
            <w:r w:rsidR="00602082" w:rsidRPr="00393260">
              <w:rPr>
                <w:b/>
                <w:bCs/>
              </w:rPr>
              <w:t>týden (</w:t>
            </w:r>
            <w:r>
              <w:rPr>
                <w:b/>
                <w:bCs/>
              </w:rPr>
              <w:t>27</w:t>
            </w:r>
            <w:r w:rsidR="00602082" w:rsidRPr="00393260">
              <w:rPr>
                <w:b/>
                <w:bCs/>
              </w:rPr>
              <w:t>.</w:t>
            </w:r>
            <w:r w:rsidR="004B6B82" w:rsidRPr="00393260">
              <w:rPr>
                <w:b/>
                <w:bCs/>
              </w:rPr>
              <w:t xml:space="preserve"> </w:t>
            </w:r>
            <w:r w:rsidR="009A1CC0" w:rsidRPr="00393260">
              <w:rPr>
                <w:b/>
                <w:bCs/>
              </w:rPr>
              <w:t>4</w:t>
            </w:r>
            <w:r w:rsidR="004B6B82" w:rsidRPr="00393260">
              <w:rPr>
                <w:b/>
                <w:bCs/>
              </w:rPr>
              <w:t>.</w:t>
            </w:r>
            <w:r w:rsidR="00602082" w:rsidRPr="00393260">
              <w:rPr>
                <w:b/>
                <w:bCs/>
              </w:rPr>
              <w:t xml:space="preserve"> </w:t>
            </w:r>
            <w:proofErr w:type="gramStart"/>
            <w:r w:rsidR="00602082" w:rsidRPr="00393260">
              <w:rPr>
                <w:b/>
                <w:bCs/>
              </w:rPr>
              <w:t>–</w:t>
            </w:r>
            <w:r w:rsidR="004B6B82" w:rsidRPr="003932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8.</w:t>
            </w:r>
            <w:proofErr w:type="gramEnd"/>
            <w:r w:rsidR="004B6B82" w:rsidRPr="003932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4B6B82" w:rsidRPr="00393260">
              <w:rPr>
                <w:b/>
                <w:bCs/>
              </w:rPr>
              <w:t>.</w:t>
            </w:r>
            <w:r w:rsidR="00602082" w:rsidRPr="00393260">
              <w:rPr>
                <w:b/>
                <w:bCs/>
              </w:rPr>
              <w:t>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ČTVRTEK</w:t>
            </w:r>
            <w:r w:rsidR="00393260">
              <w:t xml:space="preserve"> 30. 4. </w:t>
            </w:r>
          </w:p>
        </w:tc>
        <w:tc>
          <w:tcPr>
            <w:tcW w:w="7375" w:type="dxa"/>
          </w:tcPr>
          <w:p w:rsidR="00393260" w:rsidRPr="00CF3463" w:rsidRDefault="00E52C79" w:rsidP="00393260">
            <w:pPr>
              <w:rPr>
                <w:b/>
                <w:bCs/>
              </w:rPr>
            </w:pPr>
            <w:r>
              <w:t>Téma:</w:t>
            </w:r>
            <w:r w:rsidR="009668CE">
              <w:t xml:space="preserve"> </w:t>
            </w:r>
            <w:r w:rsidR="00393260">
              <w:rPr>
                <w:b/>
                <w:bCs/>
              </w:rPr>
              <w:t>Konec 2. světové války</w:t>
            </w:r>
          </w:p>
          <w:p w:rsidR="00E047EE" w:rsidRPr="00393260" w:rsidRDefault="00393260" w:rsidP="00CF3463">
            <w:pPr>
              <w:pStyle w:val="Odstavecseseznamem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Přečtěte si tento článek: </w:t>
            </w:r>
            <w:hyperlink r:id="rId5" w:history="1">
              <w:r>
                <w:rPr>
                  <w:rStyle w:val="Hypertextovodkaz"/>
                </w:rPr>
                <w:t>https://www.pametnaroda.cz/cs/magazin/stalo-se/kazda-holka-mela-sveho-americana-pred-75-lety-vstoupila-na-ceske-uzemi-americka?fbclid=IwAR2z-0n3pVXmHcjPHxHBMwnhuyQomx31oRyWWgGecZIqPSL9wjGZn5jNhqU</w:t>
              </w:r>
            </w:hyperlink>
          </w:p>
          <w:p w:rsidR="00393260" w:rsidRPr="00393260" w:rsidRDefault="00393260" w:rsidP="00CF3463">
            <w:pPr>
              <w:pStyle w:val="Odstavecseseznamem"/>
              <w:numPr>
                <w:ilvl w:val="0"/>
                <w:numId w:val="16"/>
              </w:numPr>
            </w:pPr>
            <w:r w:rsidRPr="00393260">
              <w:t xml:space="preserve">Graficky zpracuj osud dvou sester Marie Jirouškové a Ludmily </w:t>
            </w:r>
            <w:proofErr w:type="spellStart"/>
            <w:r w:rsidRPr="00393260">
              <w:t>Perneggerové</w:t>
            </w:r>
            <w:proofErr w:type="spellEnd"/>
            <w:r w:rsidRPr="00393260">
              <w:t xml:space="preserve"> po 2. světové válce (viz. článek). Zpracuj to tak, aby z toho byly patrné rozdíly v jejich osudu. Použít můžeš citace z článku, vlastní vysvětlení, rozdělení jejich osudů do tabulky apod.</w:t>
            </w:r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Default="00393260" w:rsidP="00873CC4">
            <w:r>
              <w:t>ČTVRTEK 7. 5.</w:t>
            </w:r>
          </w:p>
        </w:tc>
        <w:tc>
          <w:tcPr>
            <w:tcW w:w="7375" w:type="dxa"/>
          </w:tcPr>
          <w:p w:rsidR="00393260" w:rsidRDefault="00CF3463" w:rsidP="00393260">
            <w:r w:rsidRPr="009542B4">
              <w:rPr>
                <w:b/>
                <w:bCs/>
              </w:rPr>
              <w:t>Téma:</w:t>
            </w:r>
            <w:r w:rsidR="00393260">
              <w:rPr>
                <w:b/>
                <w:bCs/>
              </w:rPr>
              <w:t xml:space="preserve"> Konec 2. světové války v ČSR</w:t>
            </w:r>
          </w:p>
          <w:p w:rsidR="007A713B" w:rsidRPr="00393260" w:rsidRDefault="00393260" w:rsidP="00CF3463">
            <w:pPr>
              <w:pStyle w:val="Odstavecseseznamem"/>
              <w:numPr>
                <w:ilvl w:val="0"/>
                <w:numId w:val="17"/>
              </w:numPr>
            </w:pPr>
            <w:r>
              <w:t xml:space="preserve">Opiš/vlep si do sešitu </w:t>
            </w:r>
            <w:r w:rsidRPr="00393260">
              <w:rPr>
                <w:b/>
                <w:bCs/>
              </w:rPr>
              <w:t>výpisek č. 1</w:t>
            </w:r>
          </w:p>
          <w:p w:rsidR="00393260" w:rsidRDefault="00393260" w:rsidP="00CF3463">
            <w:pPr>
              <w:pStyle w:val="Odstavecseseznamem"/>
              <w:numPr>
                <w:ilvl w:val="0"/>
                <w:numId w:val="17"/>
              </w:numPr>
            </w:pPr>
            <w:r>
              <w:rPr>
                <w:b/>
                <w:bCs/>
              </w:rPr>
              <w:t>Vyplň cvičení v </w:t>
            </w:r>
            <w:proofErr w:type="spellStart"/>
            <w:r>
              <w:rPr>
                <w:b/>
                <w:bCs/>
              </w:rPr>
              <w:t>HistoryLabu</w:t>
            </w:r>
            <w:proofErr w:type="spellEnd"/>
            <w:r>
              <w:rPr>
                <w:b/>
                <w:bCs/>
              </w:rPr>
              <w:t xml:space="preserve">: </w:t>
            </w:r>
            <w:hyperlink r:id="rId6" w:anchor="slide-form" w:history="1">
              <w:r>
                <w:rPr>
                  <w:rStyle w:val="Hypertextovodkaz"/>
                </w:rPr>
                <w:t>http://testlab.felk.cvut.cz/cviceni/proc-byli-vysidleni#slide-form</w:t>
              </w:r>
            </w:hyperlink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Odevzdání učiteli:</w:t>
            </w:r>
          </w:p>
        </w:tc>
        <w:tc>
          <w:tcPr>
            <w:tcW w:w="7375" w:type="dxa"/>
          </w:tcPr>
          <w:p w:rsidR="00393260" w:rsidRDefault="00393260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Grafické ztvárnění života dvou sester (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powerpoint</w:t>
            </w:r>
            <w:proofErr w:type="spellEnd"/>
            <w:r>
              <w:rPr>
                <w:b/>
                <w:bCs/>
              </w:rPr>
              <w:t>, ručně, v </w:t>
            </w:r>
            <w:proofErr w:type="gramStart"/>
            <w:r>
              <w:rPr>
                <w:b/>
                <w:bCs/>
              </w:rPr>
              <w:t>malování,…</w:t>
            </w:r>
            <w:proofErr w:type="gramEnd"/>
            <w:r>
              <w:rPr>
                <w:b/>
                <w:bCs/>
              </w:rPr>
              <w:t>.)</w:t>
            </w:r>
          </w:p>
          <w:p w:rsidR="007B6735" w:rsidRPr="00E52C79" w:rsidRDefault="00393260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Vyplněné cvičení v </w:t>
            </w:r>
            <w:proofErr w:type="spellStart"/>
            <w:r>
              <w:rPr>
                <w:b/>
                <w:bCs/>
              </w:rPr>
              <w:t>Historylabu</w:t>
            </w:r>
            <w:proofErr w:type="spellEnd"/>
            <w:r w:rsidR="007B6735" w:rsidRPr="00E52C79">
              <w:rPr>
                <w:b/>
                <w:bCs/>
              </w:rPr>
              <w:t xml:space="preserve"> </w:t>
            </w:r>
          </w:p>
          <w:p w:rsidR="00602082" w:rsidRPr="00602082" w:rsidRDefault="007B6735" w:rsidP="00602082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7B6735">
              <w:rPr>
                <w:b/>
                <w:bCs/>
                <w:color w:val="FF0000"/>
              </w:rPr>
              <w:t xml:space="preserve">Datum odevzdání: </w:t>
            </w:r>
            <w:r w:rsidR="00393260">
              <w:rPr>
                <w:b/>
                <w:bCs/>
                <w:color w:val="FF0000"/>
              </w:rPr>
              <w:t>8. 5. (pátek)</w:t>
            </w:r>
          </w:p>
        </w:tc>
      </w:tr>
    </w:tbl>
    <w:p w:rsidR="007402F4" w:rsidRDefault="007402F4" w:rsidP="00E52C79"/>
    <w:p w:rsidR="00393260" w:rsidRDefault="00393260" w:rsidP="00E52C79">
      <w:pPr>
        <w:rPr>
          <w:b/>
          <w:bCs/>
        </w:rPr>
      </w:pPr>
      <w:r>
        <w:rPr>
          <w:b/>
          <w:bCs/>
        </w:rPr>
        <w:t>Výpisek č. 1</w:t>
      </w:r>
    </w:p>
    <w:p w:rsidR="00393260" w:rsidRPr="0049493F" w:rsidRDefault="00393260" w:rsidP="00E52C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93F">
        <w:rPr>
          <w:rFonts w:ascii="Times New Roman" w:hAnsi="Times New Roman" w:cs="Times New Roman"/>
          <w:b/>
          <w:bCs/>
          <w:sz w:val="24"/>
          <w:szCs w:val="24"/>
          <w:u w:val="single"/>
        </w:rPr>
        <w:t>Konec války v ČSR</w:t>
      </w:r>
    </w:p>
    <w:p w:rsidR="0049493F" w:rsidRPr="0049493F" w:rsidRDefault="00393260" w:rsidP="00E52C7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493F">
        <w:rPr>
          <w:rFonts w:ascii="Times New Roman" w:hAnsi="Times New Roman" w:cs="Times New Roman"/>
          <w:b/>
          <w:bCs/>
          <w:sz w:val="24"/>
          <w:szCs w:val="24"/>
        </w:rPr>
        <w:t>Srpen</w:t>
      </w:r>
      <w:r w:rsidR="0049493F" w:rsidRPr="0049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93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9493F" w:rsidRPr="0049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93F">
        <w:rPr>
          <w:rFonts w:ascii="Times New Roman" w:hAnsi="Times New Roman" w:cs="Times New Roman"/>
          <w:b/>
          <w:bCs/>
          <w:sz w:val="24"/>
          <w:szCs w:val="24"/>
        </w:rPr>
        <w:t>říjen</w:t>
      </w:r>
      <w:proofErr w:type="gramEnd"/>
      <w:r w:rsidRPr="0049493F">
        <w:rPr>
          <w:rFonts w:ascii="Times New Roman" w:hAnsi="Times New Roman" w:cs="Times New Roman"/>
          <w:b/>
          <w:bCs/>
          <w:sz w:val="24"/>
          <w:szCs w:val="24"/>
        </w:rPr>
        <w:t xml:space="preserve"> 1944 – Slovenské národní povstání (SNP)</w:t>
      </w:r>
    </w:p>
    <w:p w:rsidR="00393260" w:rsidRPr="0049493F" w:rsidRDefault="00393260" w:rsidP="0049493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velké ztráty na životech Slováků</w:t>
      </w:r>
      <w:r w:rsidR="0049493F" w:rsidRPr="0049493F">
        <w:rPr>
          <w:rFonts w:ascii="Times New Roman" w:hAnsi="Times New Roman" w:cs="Times New Roman"/>
          <w:sz w:val="24"/>
          <w:szCs w:val="24"/>
        </w:rPr>
        <w:t>, centrum Banská Bystrica</w:t>
      </w:r>
    </w:p>
    <w:p w:rsidR="0049493F" w:rsidRPr="0049493F" w:rsidRDefault="0049493F" w:rsidP="0049493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cíl: usnadnit sovětské armádě vstup na území ČSR – nevyšel</w:t>
      </w:r>
    </w:p>
    <w:p w:rsidR="0049493F" w:rsidRPr="0049493F" w:rsidRDefault="0049493F" w:rsidP="0049493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pomoci SNP měla Karpatsko-dukelská operace, která se stala jednou z nejkrvavějších bitev konce války v Evropě</w:t>
      </w:r>
    </w:p>
    <w:p w:rsidR="0049493F" w:rsidRPr="0049493F" w:rsidRDefault="0049493F" w:rsidP="00494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93F">
        <w:rPr>
          <w:rFonts w:ascii="Times New Roman" w:hAnsi="Times New Roman" w:cs="Times New Roman"/>
          <w:b/>
          <w:bCs/>
          <w:sz w:val="24"/>
          <w:szCs w:val="24"/>
        </w:rPr>
        <w:t>5. – 9. května 1945 – Pražské květnové povstání</w:t>
      </w:r>
    </w:p>
    <w:p w:rsidR="0049493F" w:rsidRPr="0049493F" w:rsidRDefault="0049493F" w:rsidP="0049493F">
      <w:p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- pomoci nemohla americká armáda kvůli demarkační linii (jednotky USA vojska zůstaly v Plzni)</w:t>
      </w:r>
    </w:p>
    <w:p w:rsidR="0049493F" w:rsidRPr="0049493F" w:rsidRDefault="0049493F" w:rsidP="0049493F">
      <w:p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- částečně povstání pomohli tzv. Vlasovci – ruská osvobozenecká armáda</w:t>
      </w:r>
    </w:p>
    <w:p w:rsidR="0049493F" w:rsidRPr="0049493F" w:rsidRDefault="0049493F" w:rsidP="0049493F">
      <w:p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- 9. 5. dorazila do Prahy Rudá armáda</w:t>
      </w:r>
    </w:p>
    <w:p w:rsidR="0049493F" w:rsidRPr="0049493F" w:rsidRDefault="0049493F" w:rsidP="0049493F">
      <w:p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 xml:space="preserve">Po válce tzv. </w:t>
      </w:r>
      <w:r w:rsidRPr="0049493F">
        <w:rPr>
          <w:rFonts w:ascii="Times New Roman" w:hAnsi="Times New Roman" w:cs="Times New Roman"/>
          <w:b/>
          <w:bCs/>
          <w:sz w:val="24"/>
          <w:szCs w:val="24"/>
        </w:rPr>
        <w:t>Benešovy dekrety</w:t>
      </w:r>
      <w:r w:rsidRPr="0049493F">
        <w:rPr>
          <w:rFonts w:ascii="Times New Roman" w:hAnsi="Times New Roman" w:cs="Times New Roman"/>
          <w:sz w:val="24"/>
          <w:szCs w:val="24"/>
        </w:rPr>
        <w:t xml:space="preserve"> – násilné, organizované vysídlení německých obyvatel z území Československa (především z pohraničních Sudet)</w:t>
      </w:r>
      <w:r>
        <w:rPr>
          <w:rFonts w:ascii="Times New Roman" w:hAnsi="Times New Roman" w:cs="Times New Roman"/>
          <w:sz w:val="24"/>
          <w:szCs w:val="24"/>
        </w:rPr>
        <w:t>, vydal prezident E. Beneš.</w:t>
      </w:r>
    </w:p>
    <w:p w:rsidR="0049493F" w:rsidRPr="0049493F" w:rsidRDefault="0049493F" w:rsidP="0049493F">
      <w:p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Velká trojka si stanovila poválečný plán, jak zatočit s Německem a jak rozdělit svět:</w:t>
      </w:r>
    </w:p>
    <w:p w:rsidR="0049493F" w:rsidRPr="0049493F" w:rsidRDefault="0049493F" w:rsidP="0049493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493F">
        <w:rPr>
          <w:rFonts w:ascii="Times New Roman" w:hAnsi="Times New Roman" w:cs="Times New Roman"/>
          <w:b/>
          <w:bCs/>
          <w:sz w:val="24"/>
          <w:szCs w:val="24"/>
        </w:rPr>
        <w:t xml:space="preserve">4 D </w:t>
      </w:r>
      <w:r w:rsidRPr="0049493F">
        <w:rPr>
          <w:rFonts w:ascii="Times New Roman" w:hAnsi="Times New Roman" w:cs="Times New Roman"/>
          <w:sz w:val="24"/>
          <w:szCs w:val="24"/>
        </w:rPr>
        <w:t xml:space="preserve">pro Němce = </w:t>
      </w:r>
      <w:r w:rsidRPr="0049493F">
        <w:rPr>
          <w:rFonts w:ascii="Times New Roman" w:hAnsi="Times New Roman" w:cs="Times New Roman"/>
          <w:b/>
          <w:bCs/>
          <w:sz w:val="24"/>
          <w:szCs w:val="24"/>
        </w:rPr>
        <w:t>denacifikace, demilitarizace, demokratizace, demonopolizace</w:t>
      </w:r>
    </w:p>
    <w:p w:rsidR="0049493F" w:rsidRPr="0049493F" w:rsidRDefault="0049493F" w:rsidP="0049493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>Německo a Rakousko rozděleno na 4 okupační zóny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3AC5">
        <w:rPr>
          <w:rFonts w:ascii="Times New Roman" w:hAnsi="Times New Roman" w:cs="Times New Roman"/>
          <w:sz w:val="24"/>
          <w:szCs w:val="24"/>
        </w:rPr>
        <w:t>na 4 okupační zóny rozdělen i Berlín a Vídeň</w:t>
      </w:r>
      <w:bookmarkStart w:id="0" w:name="_GoBack"/>
      <w:bookmarkEnd w:id="0"/>
    </w:p>
    <w:p w:rsidR="0049493F" w:rsidRDefault="0049493F" w:rsidP="0049493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493F">
        <w:rPr>
          <w:rFonts w:ascii="Times New Roman" w:hAnsi="Times New Roman" w:cs="Times New Roman"/>
          <w:sz w:val="24"/>
          <w:szCs w:val="24"/>
        </w:rPr>
        <w:t xml:space="preserve">Schválen požadavek na odsun německého obyvatelstva </w:t>
      </w:r>
    </w:p>
    <w:p w:rsidR="0049493F" w:rsidRPr="0049493F" w:rsidRDefault="0049493F" w:rsidP="0049493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 rozdělen na 2 sféry vlivu – východ (SSSR) a západ (USA)</w:t>
      </w:r>
    </w:p>
    <w:sectPr w:rsidR="0049493F" w:rsidRPr="0049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BFB"/>
    <w:multiLevelType w:val="hybridMultilevel"/>
    <w:tmpl w:val="13AC1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31C2"/>
    <w:multiLevelType w:val="hybridMultilevel"/>
    <w:tmpl w:val="79846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4309"/>
    <w:multiLevelType w:val="hybridMultilevel"/>
    <w:tmpl w:val="B88C5992"/>
    <w:lvl w:ilvl="0" w:tplc="C83C30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D6715"/>
    <w:multiLevelType w:val="hybridMultilevel"/>
    <w:tmpl w:val="A67697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30B92"/>
    <w:multiLevelType w:val="hybridMultilevel"/>
    <w:tmpl w:val="4C06DAB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5D22"/>
    <w:multiLevelType w:val="hybridMultilevel"/>
    <w:tmpl w:val="09DA4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03BF0"/>
    <w:multiLevelType w:val="hybridMultilevel"/>
    <w:tmpl w:val="4F20D04A"/>
    <w:lvl w:ilvl="0" w:tplc="5B52DFD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5683"/>
    <w:multiLevelType w:val="hybridMultilevel"/>
    <w:tmpl w:val="BF3E1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0EAE"/>
    <w:multiLevelType w:val="hybridMultilevel"/>
    <w:tmpl w:val="E9F8594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04C2"/>
    <w:multiLevelType w:val="hybridMultilevel"/>
    <w:tmpl w:val="D898FE3E"/>
    <w:lvl w:ilvl="0" w:tplc="4CAA8D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24CFC"/>
    <w:multiLevelType w:val="hybridMultilevel"/>
    <w:tmpl w:val="6EDA112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603A8"/>
    <w:multiLevelType w:val="hybridMultilevel"/>
    <w:tmpl w:val="544E8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20"/>
  </w:num>
  <w:num w:numId="15">
    <w:abstractNumId w:val="8"/>
  </w:num>
  <w:num w:numId="16">
    <w:abstractNumId w:val="9"/>
  </w:num>
  <w:num w:numId="17">
    <w:abstractNumId w:val="0"/>
  </w:num>
  <w:num w:numId="18">
    <w:abstractNumId w:val="2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12906"/>
    <w:rsid w:val="000C21A9"/>
    <w:rsid w:val="00134B22"/>
    <w:rsid w:val="00203AC5"/>
    <w:rsid w:val="00393260"/>
    <w:rsid w:val="003B316B"/>
    <w:rsid w:val="003F3119"/>
    <w:rsid w:val="00486644"/>
    <w:rsid w:val="0049493F"/>
    <w:rsid w:val="004B6B82"/>
    <w:rsid w:val="00515596"/>
    <w:rsid w:val="005D0EEA"/>
    <w:rsid w:val="005E0387"/>
    <w:rsid w:val="005E219A"/>
    <w:rsid w:val="00602082"/>
    <w:rsid w:val="006470BD"/>
    <w:rsid w:val="0068344B"/>
    <w:rsid w:val="007402F4"/>
    <w:rsid w:val="007A713B"/>
    <w:rsid w:val="007B6735"/>
    <w:rsid w:val="0088686D"/>
    <w:rsid w:val="009542B4"/>
    <w:rsid w:val="009668CE"/>
    <w:rsid w:val="009A1CC0"/>
    <w:rsid w:val="00A24B86"/>
    <w:rsid w:val="00A961BA"/>
    <w:rsid w:val="00AC1734"/>
    <w:rsid w:val="00B253B7"/>
    <w:rsid w:val="00CB5542"/>
    <w:rsid w:val="00CF0141"/>
    <w:rsid w:val="00CF3463"/>
    <w:rsid w:val="00D05A64"/>
    <w:rsid w:val="00DA399B"/>
    <w:rsid w:val="00E047EE"/>
    <w:rsid w:val="00E52C79"/>
    <w:rsid w:val="00E62AD9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3CC0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lab.felk.cvut.cz/cviceni/proc-byli-vysidleni" TargetMode="External"/><Relationship Id="rId5" Type="http://schemas.openxmlformats.org/officeDocument/2006/relationships/hyperlink" Target="https://www.pametnaroda.cz/cs/magazin/stalo-se/kazda-holka-mela-sveho-americana-pred-75-lety-vstoupila-na-ceske-uzemi-americka?fbclid=IwAR2z-0n3pVXmHcjPHxHBMwnhuyQomx31oRyWWgGecZIqPSL9wjGZn5jNh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dcterms:created xsi:type="dcterms:W3CDTF">2020-04-28T14:22:00Z</dcterms:created>
  <dcterms:modified xsi:type="dcterms:W3CDTF">2020-04-28T14:22:00Z</dcterms:modified>
</cp:coreProperties>
</file>