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8C" w:rsidRPr="009D5815" w:rsidRDefault="008D2BD5">
      <w:pPr>
        <w:pBdr>
          <w:bottom w:val="single" w:sz="6" w:space="1" w:color="auto"/>
        </w:pBdr>
        <w:rPr>
          <w:b/>
        </w:rPr>
      </w:pPr>
      <w:r w:rsidRPr="009D5815">
        <w:rPr>
          <w:b/>
        </w:rPr>
        <w:t>OPAKOVÁNÍ</w:t>
      </w:r>
      <w:r w:rsidR="009D5815">
        <w:rPr>
          <w:b/>
        </w:rPr>
        <w:t xml:space="preserve"> – 5. A</w:t>
      </w:r>
      <w:r w:rsidRPr="009D5815">
        <w:rPr>
          <w:b/>
        </w:rPr>
        <w:t xml:space="preserve"> </w:t>
      </w:r>
    </w:p>
    <w:p w:rsidR="008D2BD5" w:rsidRPr="009D5815" w:rsidRDefault="008D2BD5" w:rsidP="008D2BD5">
      <w:pPr>
        <w:pStyle w:val="Odstavecseseznamem"/>
        <w:numPr>
          <w:ilvl w:val="0"/>
          <w:numId w:val="1"/>
        </w:numPr>
        <w:spacing w:line="600" w:lineRule="auto"/>
        <w:rPr>
          <w:b/>
        </w:rPr>
      </w:pPr>
      <w:r w:rsidRPr="009D5815">
        <w:rPr>
          <w:b/>
        </w:rPr>
        <w:t>Doplň i/y a tvary zájmena „já“ (mě/mně/mi) a urči slovní druhy ve cvičení:</w:t>
      </w:r>
    </w:p>
    <w:p w:rsidR="008D2BD5" w:rsidRDefault="008D2BD5" w:rsidP="008D2BD5">
      <w:pPr>
        <w:spacing w:line="720" w:lineRule="auto"/>
        <w:jc w:val="both"/>
      </w:pPr>
      <w:r>
        <w:t>Moje boty zůstal___ v </w:t>
      </w:r>
      <w:proofErr w:type="spellStart"/>
      <w:r>
        <w:t>předs</w:t>
      </w:r>
      <w:proofErr w:type="spellEnd"/>
      <w:r>
        <w:t xml:space="preserve">___ni. Recepty na vánoční </w:t>
      </w:r>
      <w:proofErr w:type="spellStart"/>
      <w:r>
        <w:t>cukrov</w:t>
      </w:r>
      <w:proofErr w:type="spellEnd"/>
      <w:r>
        <w:t>___ naší maminky ______ (já) nebo___</w:t>
      </w:r>
      <w:proofErr w:type="spellStart"/>
      <w:r>
        <w:t>čejně</w:t>
      </w:r>
      <w:proofErr w:type="spellEnd"/>
      <w:r>
        <w:t xml:space="preserve"> zaujal____. </w:t>
      </w:r>
      <w:proofErr w:type="spellStart"/>
      <w:r>
        <w:t>Mal</w:t>
      </w:r>
      <w:proofErr w:type="spellEnd"/>
      <w:r>
        <w:t>____ vrabci ještě neměl___ lét</w:t>
      </w:r>
      <w:r w:rsidR="00C54592">
        <w:t>a</w:t>
      </w:r>
      <w:bookmarkStart w:id="0" w:name="_GoBack"/>
      <w:bookmarkEnd w:id="0"/>
      <w:r>
        <w:t xml:space="preserve">t. Půjč _______ (já) map___ zem___ Evrop___. Turisté se s ním </w:t>
      </w:r>
      <w:proofErr w:type="spellStart"/>
      <w:r>
        <w:t>v___dal</w:t>
      </w:r>
      <w:proofErr w:type="spellEnd"/>
      <w:r>
        <w:t xml:space="preserve">___ </w:t>
      </w:r>
      <w:r>
        <w:br/>
        <w:t xml:space="preserve">do jeskyní. Přijďte ke _______ (já) s brněnským____   podnikatel____. </w:t>
      </w:r>
    </w:p>
    <w:p w:rsidR="008D2BD5" w:rsidRPr="009D5815" w:rsidRDefault="008D2BD5" w:rsidP="008D2BD5">
      <w:pPr>
        <w:pStyle w:val="Odstavecseseznamem"/>
        <w:numPr>
          <w:ilvl w:val="0"/>
          <w:numId w:val="1"/>
        </w:numPr>
        <w:spacing w:line="360" w:lineRule="auto"/>
        <w:jc w:val="both"/>
        <w:rPr>
          <w:b/>
        </w:rPr>
      </w:pPr>
      <w:r w:rsidRPr="009D5815">
        <w:rPr>
          <w:b/>
        </w:rPr>
        <w:t>Doplň tvary sebou/s sebou</w:t>
      </w:r>
    </w:p>
    <w:p w:rsidR="008D2BD5" w:rsidRDefault="008D2BD5" w:rsidP="008D2BD5">
      <w:pPr>
        <w:spacing w:line="480" w:lineRule="auto"/>
        <w:jc w:val="both"/>
      </w:pPr>
      <w:r>
        <w:t xml:space="preserve">Vzal jsem si __________________ veliký batoh. Musím _______________ hodit, nebo mi ujede vlak. Paní učitelka vzala _____________________ do hodiny tablety. Jsem se ____________________ velmi spokojený. </w:t>
      </w:r>
      <w:r>
        <w:br/>
        <w:t>Žáci si ______________ na výlet vzali čepice ve stejných barvách. Jídlo mi v restauraci zabalili _____________________. Ryba ____________ po vylovení mrskala, až zase žbluňkla do vody. Lechtali Petra a ten ________________ házel.</w:t>
      </w:r>
    </w:p>
    <w:p w:rsidR="008D2BD5" w:rsidRPr="009D5815" w:rsidRDefault="008D2BD5" w:rsidP="008D2BD5">
      <w:pPr>
        <w:pStyle w:val="Odstavecseseznamem"/>
        <w:numPr>
          <w:ilvl w:val="0"/>
          <w:numId w:val="1"/>
        </w:numPr>
        <w:spacing w:line="480" w:lineRule="auto"/>
        <w:jc w:val="both"/>
        <w:rPr>
          <w:b/>
        </w:rPr>
      </w:pPr>
      <w:r w:rsidRPr="009D5815">
        <w:rPr>
          <w:b/>
        </w:rPr>
        <w:t>Vyhledej zájmena a přiřaď je ke správnému druhu.</w:t>
      </w:r>
      <w:r w:rsidR="009D5815" w:rsidRPr="009D5815">
        <w:rPr>
          <w:b/>
        </w:rPr>
        <w:t xml:space="preserve"> Vyber vždycky dva zástupce pro každý druh </w:t>
      </w:r>
      <w:r w:rsidR="009D5815" w:rsidRPr="009D5815">
        <w:rPr>
          <w:b/>
        </w:rPr>
        <w:sym w:font="Wingdings" w:char="F04A"/>
      </w:r>
      <w:r w:rsidR="009D5815" w:rsidRPr="009D5815">
        <w:rPr>
          <w:b/>
        </w:rPr>
        <w:t xml:space="preserve"> </w:t>
      </w:r>
    </w:p>
    <w:p w:rsidR="008D2BD5" w:rsidRDefault="008D2BD5" w:rsidP="008D2BD5">
      <w:pPr>
        <w:spacing w:line="480" w:lineRule="auto"/>
        <w:jc w:val="both"/>
      </w:pPr>
      <w:r>
        <w:t>Nikdo tam nepřišel. To jsi celý ty! Toto je  můj nový kamarád</w:t>
      </w:r>
      <w:r w:rsidR="009D5815">
        <w:t xml:space="preserve"> Šimon. Někdo se nám vloupal do bytu. Čí to byl nápad? Ten váš pes je ale roztomilý. Zaslechl jsem nějaké kroky. Která tužka je tvoje? Kde je sešit, který hledám? Oni nám utekli. Kdo mi schoval tašku, nic nedostane. </w:t>
      </w:r>
    </w:p>
    <w:p w:rsidR="009D5815" w:rsidRDefault="009D5815" w:rsidP="008D2BD5">
      <w:pPr>
        <w:spacing w:line="480" w:lineRule="auto"/>
        <w:jc w:val="both"/>
        <w:sectPr w:rsidR="009D5815" w:rsidSect="008D2BD5">
          <w:pgSz w:w="11906" w:h="16838"/>
          <w:pgMar w:top="720" w:right="720" w:bottom="720" w:left="720" w:header="708" w:footer="708" w:gutter="0"/>
          <w:cols w:space="708"/>
          <w:docGrid w:linePitch="360"/>
        </w:sectPr>
      </w:pPr>
    </w:p>
    <w:p w:rsidR="009D5815" w:rsidRDefault="009D5815" w:rsidP="008D2BD5">
      <w:pPr>
        <w:spacing w:line="480" w:lineRule="auto"/>
        <w:jc w:val="both"/>
      </w:pPr>
      <w:r>
        <w:lastRenderedPageBreak/>
        <w:t>Osobní____________________________________</w:t>
      </w:r>
    </w:p>
    <w:p w:rsidR="009D5815" w:rsidRDefault="009D5815" w:rsidP="008D2BD5">
      <w:pPr>
        <w:spacing w:line="480" w:lineRule="auto"/>
        <w:jc w:val="both"/>
      </w:pPr>
      <w:r>
        <w:t>Ukazovací _________________________________</w:t>
      </w:r>
    </w:p>
    <w:p w:rsidR="009D5815" w:rsidRDefault="009D5815" w:rsidP="008D2BD5">
      <w:pPr>
        <w:spacing w:line="480" w:lineRule="auto"/>
        <w:jc w:val="both"/>
      </w:pPr>
      <w:r>
        <w:t>Vztažná ___________________________________</w:t>
      </w:r>
    </w:p>
    <w:p w:rsidR="009D5815" w:rsidRDefault="009D5815" w:rsidP="008D2BD5">
      <w:pPr>
        <w:spacing w:line="480" w:lineRule="auto"/>
        <w:jc w:val="both"/>
      </w:pPr>
      <w:r>
        <w:t>Záporná ___________________________________</w:t>
      </w:r>
    </w:p>
    <w:p w:rsidR="009D5815" w:rsidRDefault="009D5815" w:rsidP="008D2BD5">
      <w:pPr>
        <w:spacing w:line="480" w:lineRule="auto"/>
        <w:jc w:val="both"/>
      </w:pPr>
      <w:r>
        <w:lastRenderedPageBreak/>
        <w:t>Přivlastňovací ________________________________</w:t>
      </w:r>
    </w:p>
    <w:p w:rsidR="009D5815" w:rsidRDefault="009D5815" w:rsidP="008D2BD5">
      <w:pPr>
        <w:spacing w:line="480" w:lineRule="auto"/>
        <w:jc w:val="both"/>
      </w:pPr>
      <w:r>
        <w:t>Tázací_______________________________________</w:t>
      </w:r>
    </w:p>
    <w:p w:rsidR="009D5815" w:rsidRDefault="009D5815" w:rsidP="008D2BD5">
      <w:pPr>
        <w:spacing w:line="480" w:lineRule="auto"/>
        <w:jc w:val="both"/>
      </w:pPr>
      <w:r>
        <w:t>Neurčitá _____________________________________</w:t>
      </w:r>
    </w:p>
    <w:p w:rsidR="009D5815" w:rsidRDefault="009D5815" w:rsidP="008D2BD5">
      <w:pPr>
        <w:spacing w:line="480" w:lineRule="auto"/>
        <w:jc w:val="both"/>
        <w:sectPr w:rsidR="009D5815" w:rsidSect="009D5815">
          <w:type w:val="continuous"/>
          <w:pgSz w:w="11906" w:h="16838"/>
          <w:pgMar w:top="720" w:right="720" w:bottom="720" w:left="720" w:header="708" w:footer="708" w:gutter="0"/>
          <w:cols w:num="2" w:space="708"/>
          <w:docGrid w:linePitch="360"/>
        </w:sectPr>
      </w:pPr>
    </w:p>
    <w:p w:rsidR="009D5815" w:rsidRDefault="009D5815" w:rsidP="009D5815">
      <w:pPr>
        <w:pStyle w:val="Odstavecseseznamem"/>
        <w:numPr>
          <w:ilvl w:val="0"/>
          <w:numId w:val="1"/>
        </w:numPr>
        <w:spacing w:line="480" w:lineRule="auto"/>
        <w:jc w:val="both"/>
        <w:rPr>
          <w:b/>
        </w:rPr>
      </w:pPr>
      <w:r w:rsidRPr="009D5815">
        <w:rPr>
          <w:b/>
        </w:rPr>
        <w:lastRenderedPageBreak/>
        <w:t>Bylo v </w:t>
      </w:r>
      <w:r>
        <w:rPr>
          <w:b/>
        </w:rPr>
        <w:t xml:space="preserve"> tomto</w:t>
      </w:r>
      <w:r w:rsidRPr="009D5815">
        <w:rPr>
          <w:b/>
        </w:rPr>
        <w:t xml:space="preserve"> listě nějaké souvětí a věta</w:t>
      </w:r>
      <w:r>
        <w:rPr>
          <w:b/>
        </w:rPr>
        <w:t xml:space="preserve"> jednoduchá? </w:t>
      </w:r>
      <w:r w:rsidRPr="009D5815">
        <w:rPr>
          <w:b/>
        </w:rPr>
        <w:t>Podtrhni modře 3 souvětí a zeleně 3 věty jednoduché</w:t>
      </w:r>
      <w:r>
        <w:rPr>
          <w:b/>
        </w:rPr>
        <w:t>.</w:t>
      </w:r>
    </w:p>
    <w:p w:rsidR="009D5815" w:rsidRDefault="009D5815" w:rsidP="009D5815">
      <w:pPr>
        <w:pStyle w:val="Odstavecseseznamem"/>
        <w:numPr>
          <w:ilvl w:val="0"/>
          <w:numId w:val="1"/>
        </w:numPr>
        <w:spacing w:line="276" w:lineRule="auto"/>
        <w:jc w:val="both"/>
        <w:rPr>
          <w:b/>
        </w:rPr>
      </w:pPr>
      <w:r>
        <w:rPr>
          <w:b/>
        </w:rPr>
        <w:t xml:space="preserve">Ji x jí, naši x naší, </w:t>
      </w:r>
      <w:proofErr w:type="gramStart"/>
      <w:r>
        <w:rPr>
          <w:b/>
        </w:rPr>
        <w:t>ni x ní</w:t>
      </w:r>
      <w:proofErr w:type="gramEnd"/>
      <w:r>
        <w:rPr>
          <w:b/>
        </w:rPr>
        <w:t xml:space="preserve"> – nezapomeň si ukazovat pomocí ukazovacích zájmen – to je, jak jsme se přesvědčili, nejspolehlivější </w:t>
      </w:r>
      <w:r w:rsidRPr="009D5815">
        <w:rPr>
          <w:b/>
        </w:rPr>
        <w:sym w:font="Wingdings" w:char="F04A"/>
      </w:r>
    </w:p>
    <w:p w:rsidR="009D5815" w:rsidRPr="009D5815" w:rsidRDefault="009D5815" w:rsidP="009D5815">
      <w:pPr>
        <w:spacing w:line="480" w:lineRule="auto"/>
        <w:jc w:val="both"/>
      </w:pPr>
      <w:r>
        <w:t xml:space="preserve">Přijel pro ____. Viděl ________ babičku. Projel okolo __________ zahrady. Vrať _______ zpátky to pouzdro! Bez _____ je to nuda. Viděl _________ zahradu přes plot. Na __________ cestě leží mnoho kamenů. Neřekl jsi _____ to? Ten dárek je pro ______. Neviděl ______ tam. </w:t>
      </w:r>
    </w:p>
    <w:sectPr w:rsidR="009D5815" w:rsidRPr="009D5815" w:rsidSect="009D581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61ED"/>
    <w:multiLevelType w:val="hybridMultilevel"/>
    <w:tmpl w:val="D1A68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4E"/>
    <w:rsid w:val="00424F4E"/>
    <w:rsid w:val="008D2BD5"/>
    <w:rsid w:val="009D5815"/>
    <w:rsid w:val="00B7208C"/>
    <w:rsid w:val="00C5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E5E2"/>
  <w15:chartTrackingRefBased/>
  <w15:docId w15:val="{60C8C57A-62FF-4FA4-AD96-16E4413B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296</Words>
  <Characters>1747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nela.skrobakova@zsprusanky.cz</dc:creator>
  <cp:keywords/>
  <dc:description/>
  <cp:lastModifiedBy>nela.skrobakova@zsprusanky.cz</cp:lastModifiedBy>
  <cp:revision>3</cp:revision>
  <dcterms:created xsi:type="dcterms:W3CDTF">2020-04-27T13:10:00Z</dcterms:created>
  <dcterms:modified xsi:type="dcterms:W3CDTF">2020-04-27T13:29:00Z</dcterms:modified>
</cp:coreProperties>
</file>