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89F" w:rsidRPr="00C71310" w:rsidRDefault="0022149E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6.A: </w:t>
      </w:r>
      <w:r w:rsidR="00800162" w:rsidRPr="00C71310">
        <w:rPr>
          <w:b/>
          <w:bCs/>
          <w:color w:val="2F5496" w:themeColor="accent1" w:themeShade="BF"/>
          <w:sz w:val="32"/>
          <w:szCs w:val="32"/>
        </w:rPr>
        <w:t>Shrnutí toho nejdůležitějšího ze 4. lekce v učebnici</w:t>
      </w:r>
    </w:p>
    <w:p w:rsidR="00800162" w:rsidRPr="0022149E" w:rsidRDefault="00800162">
      <w:pPr>
        <w:rPr>
          <w:rFonts w:ascii="Arial Nova Light" w:hAnsi="Arial Nova Light"/>
          <w:sz w:val="24"/>
          <w:szCs w:val="24"/>
        </w:rPr>
      </w:pPr>
    </w:p>
    <w:p w:rsidR="00800162" w:rsidRPr="0022149E" w:rsidRDefault="00800162">
      <w:pPr>
        <w:rPr>
          <w:rFonts w:ascii="Arial Nova Light" w:hAnsi="Arial Nova Light"/>
          <w:sz w:val="24"/>
          <w:szCs w:val="24"/>
        </w:rPr>
      </w:pPr>
      <w:r w:rsidRPr="0022149E">
        <w:rPr>
          <w:rFonts w:ascii="Arial Nova Light" w:hAnsi="Arial Nova Light"/>
          <w:sz w:val="24"/>
          <w:szCs w:val="24"/>
        </w:rPr>
        <w:t xml:space="preserve">1. Ze </w:t>
      </w:r>
      <w:r w:rsidRPr="0022149E">
        <w:rPr>
          <w:rFonts w:ascii="Arial Nova Light" w:hAnsi="Arial Nova Light"/>
          <w:b/>
          <w:bCs/>
          <w:color w:val="2F5496" w:themeColor="accent1" w:themeShade="BF"/>
          <w:sz w:val="24"/>
          <w:szCs w:val="24"/>
        </w:rPr>
        <w:t>SLOVNÍ ZÁSOBY</w:t>
      </w:r>
      <w:r w:rsidRPr="0022149E">
        <w:rPr>
          <w:rFonts w:ascii="Arial Nova Light" w:hAnsi="Arial Nova Light"/>
          <w:sz w:val="24"/>
          <w:szCs w:val="24"/>
        </w:rPr>
        <w:t xml:space="preserve"> </w:t>
      </w:r>
      <w:r w:rsidR="0022149E" w:rsidRPr="0022149E">
        <w:rPr>
          <w:rFonts w:ascii="Arial Nova Light" w:hAnsi="Arial Nova Light"/>
          <w:sz w:val="24"/>
          <w:szCs w:val="24"/>
        </w:rPr>
        <w:t>si budete pamatovat</w:t>
      </w:r>
      <w:r w:rsidRPr="0022149E">
        <w:rPr>
          <w:rFonts w:ascii="Arial Nova Light" w:hAnsi="Arial Nova Light"/>
          <w:sz w:val="24"/>
          <w:szCs w:val="24"/>
        </w:rPr>
        <w:t xml:space="preserve"> hlavně různé druhy</w:t>
      </w:r>
      <w:r w:rsidRPr="0022149E">
        <w:rPr>
          <w:rFonts w:ascii="Arial Nova Light" w:hAnsi="Arial Nova Light"/>
          <w:b/>
          <w:bCs/>
          <w:sz w:val="24"/>
          <w:szCs w:val="24"/>
        </w:rPr>
        <w:t xml:space="preserve"> jídel, zeleniny a ovoce</w:t>
      </w:r>
      <w:r w:rsidRPr="0022149E">
        <w:rPr>
          <w:rFonts w:ascii="Arial Nova Light" w:hAnsi="Arial Nova Light"/>
          <w:sz w:val="24"/>
          <w:szCs w:val="24"/>
        </w:rPr>
        <w:t xml:space="preserve">. Dovedete </w:t>
      </w:r>
      <w:r w:rsidRPr="0022149E">
        <w:rPr>
          <w:rFonts w:ascii="Arial Nova Light" w:hAnsi="Arial Nova Light"/>
          <w:b/>
          <w:bCs/>
          <w:sz w:val="24"/>
          <w:szCs w:val="24"/>
        </w:rPr>
        <w:t>popsat, co máte rádi k snídani, obědu a k</w:t>
      </w:r>
      <w:r w:rsidR="00C71310" w:rsidRPr="0022149E">
        <w:rPr>
          <w:rFonts w:ascii="Arial Nova Light" w:hAnsi="Arial Nova Light"/>
          <w:b/>
          <w:bCs/>
          <w:sz w:val="24"/>
          <w:szCs w:val="24"/>
        </w:rPr>
        <w:t> </w:t>
      </w:r>
      <w:r w:rsidRPr="0022149E">
        <w:rPr>
          <w:rFonts w:ascii="Arial Nova Light" w:hAnsi="Arial Nova Light"/>
          <w:b/>
          <w:bCs/>
          <w:sz w:val="24"/>
          <w:szCs w:val="24"/>
        </w:rPr>
        <w:t>večeř</w:t>
      </w:r>
      <w:r w:rsidR="00C71310" w:rsidRPr="0022149E">
        <w:rPr>
          <w:rFonts w:ascii="Arial Nova Light" w:hAnsi="Arial Nova Light"/>
          <w:b/>
          <w:bCs/>
          <w:sz w:val="24"/>
          <w:szCs w:val="24"/>
        </w:rPr>
        <w:t>i</w:t>
      </w:r>
      <w:r w:rsidR="00C71310" w:rsidRPr="0022149E">
        <w:rPr>
          <w:rFonts w:ascii="Arial Nova Light" w:hAnsi="Arial Nova Light"/>
          <w:sz w:val="24"/>
          <w:szCs w:val="24"/>
        </w:rPr>
        <w:t xml:space="preserve">. Slovíčka ke 4. lekci najdete </w:t>
      </w:r>
      <w:r w:rsidR="00C71310" w:rsidRPr="0022149E">
        <w:rPr>
          <w:rFonts w:ascii="Arial Nova Light" w:hAnsi="Arial Nova Light"/>
          <w:b/>
          <w:bCs/>
          <w:sz w:val="24"/>
          <w:szCs w:val="24"/>
        </w:rPr>
        <w:t>na straně 83 v pracovním sešitě</w:t>
      </w:r>
      <w:r w:rsidR="00C71310" w:rsidRPr="0022149E">
        <w:rPr>
          <w:rFonts w:ascii="Arial Nova Light" w:hAnsi="Arial Nova Light"/>
          <w:sz w:val="24"/>
          <w:szCs w:val="24"/>
        </w:rPr>
        <w:t xml:space="preserve">. Projděte si je všechna </w:t>
      </w:r>
      <w:r w:rsidR="0022149E" w:rsidRPr="0022149E">
        <w:rPr>
          <w:rFonts w:ascii="Arial Nova Light" w:hAnsi="Arial Nova Light"/>
          <w:sz w:val="24"/>
          <w:szCs w:val="24"/>
        </w:rPr>
        <w:t>a</w:t>
      </w:r>
      <w:r w:rsidR="00C71310" w:rsidRPr="0022149E">
        <w:rPr>
          <w:rFonts w:ascii="Arial Nova Light" w:hAnsi="Arial Nova Light"/>
          <w:sz w:val="24"/>
          <w:szCs w:val="24"/>
        </w:rPr>
        <w:t xml:space="preserve"> jako vždy z nich vytvořte kratičkou větu (jen ústně, nepište je).</w:t>
      </w:r>
    </w:p>
    <w:p w:rsidR="00C71310" w:rsidRPr="0022149E" w:rsidRDefault="00C71310">
      <w:pPr>
        <w:rPr>
          <w:rFonts w:ascii="Arial Nova Light" w:hAnsi="Arial Nova Light"/>
          <w:sz w:val="24"/>
          <w:szCs w:val="24"/>
        </w:rPr>
      </w:pPr>
    </w:p>
    <w:p w:rsidR="00C71310" w:rsidRPr="0022149E" w:rsidRDefault="00C71310">
      <w:pPr>
        <w:rPr>
          <w:rFonts w:ascii="Arial Nova Light" w:hAnsi="Arial Nova Light"/>
          <w:b/>
          <w:bCs/>
          <w:color w:val="2F5496" w:themeColor="accent1" w:themeShade="BF"/>
          <w:sz w:val="24"/>
          <w:szCs w:val="24"/>
        </w:rPr>
      </w:pPr>
      <w:r w:rsidRPr="0022149E">
        <w:rPr>
          <w:rFonts w:ascii="Arial Nova Light" w:hAnsi="Arial Nova Light"/>
          <w:b/>
          <w:bCs/>
          <w:color w:val="2F5496" w:themeColor="accent1" w:themeShade="BF"/>
          <w:sz w:val="24"/>
          <w:szCs w:val="24"/>
        </w:rPr>
        <w:t>2. SOME, ANY, A/AN, THE</w:t>
      </w:r>
    </w:p>
    <w:p w:rsidR="00C71310" w:rsidRDefault="00C71310">
      <w:pPr>
        <w:rPr>
          <w:rFonts w:ascii="Arial Nova Light" w:hAnsi="Arial Nova Light"/>
          <w:sz w:val="24"/>
          <w:szCs w:val="24"/>
        </w:rPr>
      </w:pPr>
      <w:r w:rsidRPr="0022149E">
        <w:rPr>
          <w:rFonts w:ascii="Arial Nova Light" w:hAnsi="Arial Nova Light"/>
          <w:sz w:val="24"/>
          <w:szCs w:val="24"/>
        </w:rPr>
        <w:t xml:space="preserve">V hodinách jsme </w:t>
      </w:r>
      <w:r w:rsidRPr="0022149E">
        <w:rPr>
          <w:rFonts w:ascii="Arial Nova Light" w:hAnsi="Arial Nova Light"/>
          <w:b/>
          <w:bCs/>
          <w:sz w:val="24"/>
          <w:szCs w:val="24"/>
        </w:rPr>
        <w:t>some a any</w:t>
      </w:r>
      <w:r w:rsidRPr="0022149E">
        <w:rPr>
          <w:rFonts w:ascii="Arial Nova Light" w:hAnsi="Arial Nova Light"/>
          <w:sz w:val="24"/>
          <w:szCs w:val="24"/>
        </w:rPr>
        <w:t xml:space="preserve"> probrali důkladně, proto si je </w:t>
      </w:r>
      <w:r w:rsidRPr="0022149E">
        <w:rPr>
          <w:rFonts w:ascii="Arial Nova Light" w:hAnsi="Arial Nova Light"/>
          <w:b/>
          <w:bCs/>
          <w:sz w:val="24"/>
          <w:szCs w:val="24"/>
        </w:rPr>
        <w:t>zopakujte ze svých sešitů</w:t>
      </w:r>
      <w:r w:rsidRPr="0022149E">
        <w:rPr>
          <w:rFonts w:ascii="Arial Nova Light" w:hAnsi="Arial Nova Light"/>
          <w:sz w:val="24"/>
          <w:szCs w:val="24"/>
        </w:rPr>
        <w:t xml:space="preserve">. </w:t>
      </w:r>
      <w:r w:rsidR="0022149E" w:rsidRPr="0022149E">
        <w:rPr>
          <w:rFonts w:ascii="Arial Nova Light" w:hAnsi="Arial Nova Light"/>
          <w:sz w:val="24"/>
          <w:szCs w:val="24"/>
        </w:rPr>
        <w:t xml:space="preserve">Tady </w:t>
      </w:r>
      <w:r w:rsidR="0022149E">
        <w:rPr>
          <w:rFonts w:ascii="Arial Nova Light" w:hAnsi="Arial Nova Light"/>
          <w:sz w:val="24"/>
          <w:szCs w:val="24"/>
        </w:rPr>
        <w:t xml:space="preserve">vám </w:t>
      </w:r>
      <w:r w:rsidR="0022149E" w:rsidRPr="0022149E">
        <w:rPr>
          <w:rFonts w:ascii="Arial Nova Light" w:hAnsi="Arial Nova Light"/>
          <w:sz w:val="24"/>
          <w:szCs w:val="24"/>
        </w:rPr>
        <w:t>vysvětlím, kdy se používá a/an a the:</w:t>
      </w:r>
    </w:p>
    <w:p w:rsidR="0022149E" w:rsidRPr="0022149E" w:rsidRDefault="0022149E">
      <w:pPr>
        <w:rPr>
          <w:rFonts w:ascii="Arial Nova Light" w:hAnsi="Arial Nova Light"/>
          <w:sz w:val="24"/>
          <w:szCs w:val="24"/>
        </w:rPr>
      </w:pPr>
    </w:p>
    <w:p w:rsidR="00C71310" w:rsidRPr="0022149E" w:rsidRDefault="00C71310" w:rsidP="00C71310">
      <w:pPr>
        <w:spacing w:after="0"/>
        <w:rPr>
          <w:rFonts w:ascii="Arial Nova Light" w:hAnsi="Arial Nova Light"/>
          <w:b/>
          <w:bCs/>
          <w:sz w:val="32"/>
          <w:szCs w:val="32"/>
        </w:rPr>
      </w:pPr>
      <w:r w:rsidRPr="0022149E">
        <w:rPr>
          <w:rFonts w:ascii="Arial Nova Light" w:hAnsi="Arial Nova Light"/>
          <w:b/>
          <w:bCs/>
          <w:sz w:val="32"/>
          <w:szCs w:val="32"/>
        </w:rPr>
        <w:t>a/an</w:t>
      </w:r>
    </w:p>
    <w:p w:rsidR="00C71310" w:rsidRPr="0022149E" w:rsidRDefault="00C71310" w:rsidP="00C71310">
      <w:pPr>
        <w:pStyle w:val="Odstavecseseznamem"/>
        <w:numPr>
          <w:ilvl w:val="0"/>
          <w:numId w:val="1"/>
        </w:numPr>
        <w:spacing w:after="0"/>
        <w:rPr>
          <w:rFonts w:ascii="Arial Nova Light" w:hAnsi="Arial Nova Light"/>
          <w:sz w:val="24"/>
          <w:szCs w:val="24"/>
        </w:rPr>
      </w:pPr>
      <w:r w:rsidRPr="0022149E">
        <w:rPr>
          <w:rFonts w:ascii="Arial Nova Light" w:hAnsi="Arial Nova Light"/>
          <w:sz w:val="24"/>
          <w:szCs w:val="24"/>
        </w:rPr>
        <w:t>jedna počitatelná věc, o které mluvíme poprvé</w:t>
      </w:r>
    </w:p>
    <w:p w:rsidR="00C71310" w:rsidRPr="0022149E" w:rsidRDefault="00C71310" w:rsidP="00C71310">
      <w:pPr>
        <w:pStyle w:val="Odstavecseseznamem"/>
        <w:numPr>
          <w:ilvl w:val="0"/>
          <w:numId w:val="1"/>
        </w:numPr>
        <w:spacing w:after="0"/>
        <w:rPr>
          <w:rFonts w:ascii="Arial Nova Light" w:hAnsi="Arial Nova Light"/>
          <w:sz w:val="24"/>
          <w:szCs w:val="24"/>
        </w:rPr>
      </w:pPr>
      <w:r w:rsidRPr="0022149E">
        <w:rPr>
          <w:rFonts w:ascii="Arial Nova Light" w:hAnsi="Arial Nova Light"/>
          <w:sz w:val="24"/>
          <w:szCs w:val="24"/>
        </w:rPr>
        <w:t xml:space="preserve">I have </w:t>
      </w:r>
      <w:r w:rsidRPr="0022149E">
        <w:rPr>
          <w:rFonts w:ascii="Arial Nova Light" w:hAnsi="Arial Nova Light"/>
          <w:b/>
          <w:bCs/>
          <w:sz w:val="24"/>
          <w:szCs w:val="24"/>
        </w:rPr>
        <w:t>a</w:t>
      </w:r>
      <w:r w:rsidRPr="0022149E">
        <w:rPr>
          <w:rFonts w:ascii="Arial Nova Light" w:hAnsi="Arial Nova Light"/>
          <w:sz w:val="24"/>
          <w:szCs w:val="24"/>
        </w:rPr>
        <w:t xml:space="preserve"> car. She has </w:t>
      </w:r>
      <w:r w:rsidRPr="0022149E">
        <w:rPr>
          <w:rFonts w:ascii="Arial Nova Light" w:hAnsi="Arial Nova Light"/>
          <w:b/>
          <w:bCs/>
          <w:sz w:val="24"/>
          <w:szCs w:val="24"/>
        </w:rPr>
        <w:t>an</w:t>
      </w:r>
      <w:r w:rsidRPr="0022149E">
        <w:rPr>
          <w:rFonts w:ascii="Arial Nova Light" w:hAnsi="Arial Nova Light"/>
          <w:sz w:val="24"/>
          <w:szCs w:val="24"/>
        </w:rPr>
        <w:t xml:space="preserve"> iPhone.</w:t>
      </w:r>
    </w:p>
    <w:p w:rsidR="00C71310" w:rsidRPr="0022149E" w:rsidRDefault="00C71310" w:rsidP="00C71310">
      <w:pPr>
        <w:spacing w:after="0"/>
        <w:rPr>
          <w:rFonts w:ascii="Arial Nova Light" w:hAnsi="Arial Nova Light"/>
          <w:sz w:val="24"/>
          <w:szCs w:val="24"/>
        </w:rPr>
      </w:pPr>
    </w:p>
    <w:p w:rsidR="00C71310" w:rsidRPr="0022149E" w:rsidRDefault="00C71310" w:rsidP="00C71310">
      <w:pPr>
        <w:spacing w:after="0"/>
        <w:rPr>
          <w:rFonts w:ascii="Arial Nova Light" w:hAnsi="Arial Nova Light"/>
          <w:b/>
          <w:bCs/>
          <w:sz w:val="32"/>
          <w:szCs w:val="32"/>
        </w:rPr>
      </w:pPr>
      <w:r w:rsidRPr="0022149E">
        <w:rPr>
          <w:rFonts w:ascii="Arial Nova Light" w:hAnsi="Arial Nova Light"/>
          <w:b/>
          <w:bCs/>
          <w:sz w:val="32"/>
          <w:szCs w:val="32"/>
        </w:rPr>
        <w:t>the</w:t>
      </w:r>
    </w:p>
    <w:p w:rsidR="00C71310" w:rsidRPr="0022149E" w:rsidRDefault="00C71310" w:rsidP="00C71310">
      <w:pPr>
        <w:pStyle w:val="Odstavecseseznamem"/>
        <w:numPr>
          <w:ilvl w:val="0"/>
          <w:numId w:val="2"/>
        </w:numPr>
        <w:spacing w:after="0"/>
        <w:rPr>
          <w:rFonts w:ascii="Arial Nova Light" w:hAnsi="Arial Nova Light"/>
          <w:sz w:val="24"/>
          <w:szCs w:val="24"/>
        </w:rPr>
      </w:pPr>
      <w:r w:rsidRPr="0022149E">
        <w:rPr>
          <w:rFonts w:ascii="Arial Nova Light" w:hAnsi="Arial Nova Light"/>
          <w:sz w:val="24"/>
          <w:szCs w:val="24"/>
        </w:rPr>
        <w:t>něco, o čem jsme už aspoň jednou mluvili</w:t>
      </w:r>
    </w:p>
    <w:p w:rsidR="00C71310" w:rsidRPr="0022149E" w:rsidRDefault="00C71310" w:rsidP="00C71310">
      <w:pPr>
        <w:pStyle w:val="Odstavecseseznamem"/>
        <w:numPr>
          <w:ilvl w:val="0"/>
          <w:numId w:val="2"/>
        </w:numPr>
        <w:spacing w:after="0"/>
        <w:rPr>
          <w:rFonts w:ascii="Arial Nova Light" w:hAnsi="Arial Nova Light"/>
          <w:sz w:val="24"/>
          <w:szCs w:val="24"/>
        </w:rPr>
      </w:pPr>
      <w:r w:rsidRPr="0022149E">
        <w:rPr>
          <w:rFonts w:ascii="Arial Nova Light" w:hAnsi="Arial Nova Light"/>
          <w:sz w:val="24"/>
          <w:szCs w:val="24"/>
        </w:rPr>
        <w:t xml:space="preserve">I have a car. </w:t>
      </w:r>
      <w:r w:rsidRPr="0022149E">
        <w:rPr>
          <w:rFonts w:ascii="Arial Nova Light" w:hAnsi="Arial Nova Light"/>
          <w:b/>
          <w:bCs/>
          <w:sz w:val="24"/>
          <w:szCs w:val="24"/>
        </w:rPr>
        <w:t>The</w:t>
      </w:r>
      <w:r w:rsidRPr="0022149E">
        <w:rPr>
          <w:rFonts w:ascii="Arial Nova Light" w:hAnsi="Arial Nova Light"/>
          <w:sz w:val="24"/>
          <w:szCs w:val="24"/>
        </w:rPr>
        <w:t xml:space="preserve"> car is two years old.</w:t>
      </w:r>
    </w:p>
    <w:p w:rsidR="00C71310" w:rsidRPr="0022149E" w:rsidRDefault="00C71310" w:rsidP="00C71310">
      <w:pPr>
        <w:pStyle w:val="Odstavecseseznamem"/>
        <w:numPr>
          <w:ilvl w:val="0"/>
          <w:numId w:val="2"/>
        </w:numPr>
        <w:spacing w:after="0"/>
        <w:rPr>
          <w:rFonts w:ascii="Arial Nova Light" w:hAnsi="Arial Nova Light"/>
          <w:sz w:val="24"/>
          <w:szCs w:val="24"/>
        </w:rPr>
      </w:pPr>
      <w:r w:rsidRPr="0022149E">
        <w:rPr>
          <w:rFonts w:ascii="Arial Nova Light" w:hAnsi="Arial Nova Light"/>
          <w:sz w:val="24"/>
          <w:szCs w:val="24"/>
        </w:rPr>
        <w:t>She has an iPhone.</w:t>
      </w:r>
      <w:r w:rsidR="0022149E" w:rsidRPr="0022149E">
        <w:rPr>
          <w:rFonts w:ascii="Arial Nova Light" w:hAnsi="Arial Nova Light"/>
          <w:sz w:val="24"/>
          <w:szCs w:val="24"/>
        </w:rPr>
        <w:t xml:space="preserve"> I saw </w:t>
      </w:r>
      <w:r w:rsidR="0022149E" w:rsidRPr="0022149E">
        <w:rPr>
          <w:rFonts w:ascii="Arial Nova Light" w:hAnsi="Arial Nova Light"/>
          <w:b/>
          <w:bCs/>
          <w:sz w:val="24"/>
          <w:szCs w:val="24"/>
        </w:rPr>
        <w:t>t</w:t>
      </w:r>
      <w:r w:rsidRPr="0022149E">
        <w:rPr>
          <w:rFonts w:ascii="Arial Nova Light" w:hAnsi="Arial Nova Light"/>
          <w:b/>
          <w:bCs/>
          <w:sz w:val="24"/>
          <w:szCs w:val="24"/>
        </w:rPr>
        <w:t>he</w:t>
      </w:r>
      <w:r w:rsidRPr="0022149E">
        <w:rPr>
          <w:rFonts w:ascii="Arial Nova Light" w:hAnsi="Arial Nova Light"/>
          <w:sz w:val="24"/>
          <w:szCs w:val="24"/>
        </w:rPr>
        <w:t xml:space="preserve"> iPhone</w:t>
      </w:r>
      <w:r w:rsidR="0022149E" w:rsidRPr="0022149E">
        <w:rPr>
          <w:rFonts w:ascii="Arial Nova Light" w:hAnsi="Arial Nova Light"/>
          <w:sz w:val="24"/>
          <w:szCs w:val="24"/>
        </w:rPr>
        <w:t xml:space="preserve"> yesterday, it’s nice</w:t>
      </w:r>
      <w:r w:rsidRPr="0022149E">
        <w:rPr>
          <w:rFonts w:ascii="Arial Nova Light" w:hAnsi="Arial Nova Light"/>
          <w:sz w:val="24"/>
          <w:szCs w:val="24"/>
        </w:rPr>
        <w:t>.</w:t>
      </w:r>
    </w:p>
    <w:p w:rsidR="00C71310" w:rsidRPr="0022149E" w:rsidRDefault="00C71310" w:rsidP="00C71310">
      <w:pPr>
        <w:pStyle w:val="Odstavecseseznamem"/>
        <w:numPr>
          <w:ilvl w:val="0"/>
          <w:numId w:val="2"/>
        </w:numPr>
        <w:spacing w:after="0"/>
        <w:rPr>
          <w:rFonts w:ascii="Arial Nova Light" w:hAnsi="Arial Nova Light"/>
          <w:sz w:val="24"/>
          <w:szCs w:val="24"/>
        </w:rPr>
      </w:pPr>
      <w:r w:rsidRPr="0022149E">
        <w:rPr>
          <w:rFonts w:ascii="Arial Nova Light" w:hAnsi="Arial Nova Light"/>
          <w:sz w:val="24"/>
          <w:szCs w:val="24"/>
        </w:rPr>
        <w:t xml:space="preserve">Prepare some butter. Put </w:t>
      </w:r>
      <w:r w:rsidRPr="0022149E">
        <w:rPr>
          <w:rFonts w:ascii="Arial Nova Light" w:hAnsi="Arial Nova Light"/>
          <w:b/>
          <w:bCs/>
          <w:sz w:val="24"/>
          <w:szCs w:val="24"/>
        </w:rPr>
        <w:t>the</w:t>
      </w:r>
      <w:r w:rsidRPr="0022149E">
        <w:rPr>
          <w:rFonts w:ascii="Arial Nova Light" w:hAnsi="Arial Nova Light"/>
          <w:sz w:val="24"/>
          <w:szCs w:val="24"/>
        </w:rPr>
        <w:t xml:space="preserve"> butter in the bowl. (Připrav si máslo</w:t>
      </w:r>
      <w:r w:rsidR="0022149E" w:rsidRPr="0022149E">
        <w:rPr>
          <w:rFonts w:ascii="Arial Nova Light" w:hAnsi="Arial Nova Light"/>
          <w:sz w:val="24"/>
          <w:szCs w:val="24"/>
        </w:rPr>
        <w:t>. Dej TO máslo do misky.) -&gt; tady vidíte, že je jedno, jestli je to počitatelné nebo nepočitatelné -&gt; prostě jsme to už zmínili předtím, a tak už tam dávám THE.</w:t>
      </w:r>
    </w:p>
    <w:p w:rsidR="0022149E" w:rsidRPr="0022149E" w:rsidRDefault="0022149E" w:rsidP="0022149E">
      <w:pPr>
        <w:spacing w:after="0"/>
        <w:rPr>
          <w:rFonts w:ascii="Arial Nova Light" w:hAnsi="Arial Nova Light"/>
          <w:sz w:val="24"/>
          <w:szCs w:val="24"/>
        </w:rPr>
      </w:pPr>
    </w:p>
    <w:p w:rsidR="0022149E" w:rsidRDefault="0022149E" w:rsidP="0022149E">
      <w:pPr>
        <w:spacing w:after="0"/>
        <w:rPr>
          <w:rFonts w:ascii="Arial Nova Light" w:hAnsi="Arial Nova Light"/>
          <w:sz w:val="24"/>
          <w:szCs w:val="24"/>
        </w:rPr>
      </w:pPr>
    </w:p>
    <w:p w:rsidR="0022149E" w:rsidRPr="0022149E" w:rsidRDefault="0022149E" w:rsidP="0022149E">
      <w:pPr>
        <w:spacing w:after="0"/>
        <w:rPr>
          <w:rFonts w:ascii="Arial Nova Light" w:hAnsi="Arial Nova Light"/>
          <w:sz w:val="24"/>
          <w:szCs w:val="24"/>
        </w:rPr>
      </w:pPr>
    </w:p>
    <w:sectPr w:rsidR="0022149E" w:rsidRPr="0022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5C5D"/>
    <w:multiLevelType w:val="hybridMultilevel"/>
    <w:tmpl w:val="6E60B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0D0C"/>
    <w:multiLevelType w:val="hybridMultilevel"/>
    <w:tmpl w:val="4DD8DE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2"/>
    <w:rsid w:val="0022149E"/>
    <w:rsid w:val="002C589F"/>
    <w:rsid w:val="00800162"/>
    <w:rsid w:val="00C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EA46"/>
  <w15:chartTrackingRefBased/>
  <w15:docId w15:val="{D7F8C876-F79F-478F-9C84-3E708E9F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Nuzík</dc:creator>
  <cp:keywords/>
  <dc:description/>
  <cp:lastModifiedBy>Ondřej Nuzík</cp:lastModifiedBy>
  <cp:revision>1</cp:revision>
  <dcterms:created xsi:type="dcterms:W3CDTF">2020-05-10T17:15:00Z</dcterms:created>
  <dcterms:modified xsi:type="dcterms:W3CDTF">2020-05-10T17:45:00Z</dcterms:modified>
</cp:coreProperties>
</file>